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833"/>
        <w:gridCol w:w="2816"/>
        <w:gridCol w:w="1034"/>
        <w:gridCol w:w="1687"/>
        <w:gridCol w:w="3417"/>
        <w:gridCol w:w="1134"/>
        <w:gridCol w:w="2108"/>
      </w:tblGrid>
      <w:tr w:rsidR="00A926E6" w:rsidTr="00A926E6">
        <w:tc>
          <w:tcPr>
            <w:tcW w:w="14029" w:type="dxa"/>
            <w:gridSpan w:val="7"/>
          </w:tcPr>
          <w:p w:rsidR="00A926E6" w:rsidRDefault="00A926E6" w:rsidP="00A926E6">
            <w:pPr>
              <w:jc w:val="center"/>
              <w:rPr>
                <w:b/>
                <w:u w:val="single"/>
              </w:rPr>
            </w:pPr>
          </w:p>
          <w:p w:rsidR="00A926E6" w:rsidRPr="00E117B8" w:rsidRDefault="00A926E6" w:rsidP="00A926E6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E117B8">
              <w:rPr>
                <w:b/>
                <w:sz w:val="40"/>
                <w:szCs w:val="40"/>
                <w:u w:val="single"/>
              </w:rPr>
              <w:t>Omeo District Health</w:t>
            </w:r>
          </w:p>
          <w:p w:rsidR="00A926E6" w:rsidRPr="00E117B8" w:rsidRDefault="00A926E6" w:rsidP="00A926E6">
            <w:pPr>
              <w:jc w:val="center"/>
              <w:rPr>
                <w:sz w:val="36"/>
                <w:szCs w:val="36"/>
              </w:rPr>
            </w:pPr>
            <w:r w:rsidRPr="00E117B8">
              <w:rPr>
                <w:sz w:val="36"/>
                <w:szCs w:val="36"/>
              </w:rPr>
              <w:t>Procurement Activity Plan Summary</w:t>
            </w:r>
          </w:p>
          <w:p w:rsidR="00A926E6" w:rsidRPr="00E117B8" w:rsidRDefault="00A926E6" w:rsidP="00A926E6">
            <w:pPr>
              <w:jc w:val="center"/>
              <w:rPr>
                <w:sz w:val="24"/>
                <w:szCs w:val="24"/>
              </w:rPr>
            </w:pPr>
            <w:r w:rsidRPr="00E117B8">
              <w:rPr>
                <w:sz w:val="24"/>
                <w:szCs w:val="24"/>
              </w:rPr>
              <w:t>For the period 1 July 201</w:t>
            </w:r>
            <w:r w:rsidR="00D717AF" w:rsidRPr="00E117B8">
              <w:rPr>
                <w:sz w:val="24"/>
                <w:szCs w:val="24"/>
              </w:rPr>
              <w:t>8</w:t>
            </w:r>
            <w:r w:rsidRPr="00E117B8">
              <w:rPr>
                <w:sz w:val="24"/>
                <w:szCs w:val="24"/>
              </w:rPr>
              <w:t xml:space="preserve"> to 30 June 201</w:t>
            </w:r>
            <w:r w:rsidR="00D717AF" w:rsidRPr="00E117B8">
              <w:rPr>
                <w:sz w:val="24"/>
                <w:szCs w:val="24"/>
              </w:rPr>
              <w:t>9</w:t>
            </w:r>
          </w:p>
          <w:p w:rsidR="00A926E6" w:rsidRPr="00A926E6" w:rsidRDefault="00A926E6" w:rsidP="00A926E6">
            <w:pPr>
              <w:jc w:val="center"/>
              <w:rPr>
                <w:sz w:val="16"/>
                <w:szCs w:val="16"/>
              </w:rPr>
            </w:pPr>
          </w:p>
        </w:tc>
      </w:tr>
      <w:tr w:rsidR="00A926E6" w:rsidRPr="00C24554" w:rsidTr="00741584">
        <w:tc>
          <w:tcPr>
            <w:tcW w:w="1833" w:type="dxa"/>
            <w:shd w:val="clear" w:color="auto" w:fill="BDD6EE" w:themeFill="accent1" w:themeFillTint="66"/>
          </w:tcPr>
          <w:p w:rsidR="00A926E6" w:rsidRPr="00C24554" w:rsidRDefault="00A926E6">
            <w:pPr>
              <w:rPr>
                <w:b/>
              </w:rPr>
            </w:pPr>
            <w:r w:rsidRPr="00C24554">
              <w:rPr>
                <w:b/>
              </w:rPr>
              <w:t>Activity  Name</w:t>
            </w:r>
          </w:p>
        </w:tc>
        <w:tc>
          <w:tcPr>
            <w:tcW w:w="2816" w:type="dxa"/>
            <w:shd w:val="clear" w:color="auto" w:fill="BDD6EE" w:themeFill="accent1" w:themeFillTint="66"/>
          </w:tcPr>
          <w:p w:rsidR="00A926E6" w:rsidRPr="00C24554" w:rsidRDefault="00A926E6">
            <w:pPr>
              <w:rPr>
                <w:b/>
              </w:rPr>
            </w:pPr>
            <w:r w:rsidRPr="00C24554">
              <w:rPr>
                <w:b/>
              </w:rPr>
              <w:t>Description</w:t>
            </w:r>
          </w:p>
        </w:tc>
        <w:tc>
          <w:tcPr>
            <w:tcW w:w="1034" w:type="dxa"/>
            <w:shd w:val="clear" w:color="auto" w:fill="BDD6EE" w:themeFill="accent1" w:themeFillTint="66"/>
          </w:tcPr>
          <w:p w:rsidR="00A926E6" w:rsidRPr="00C24554" w:rsidRDefault="00A926E6">
            <w:pPr>
              <w:rPr>
                <w:b/>
              </w:rPr>
            </w:pPr>
            <w:r w:rsidRPr="00C24554">
              <w:rPr>
                <w:b/>
              </w:rPr>
              <w:t>Category</w:t>
            </w:r>
          </w:p>
        </w:tc>
        <w:tc>
          <w:tcPr>
            <w:tcW w:w="1687" w:type="dxa"/>
            <w:shd w:val="clear" w:color="auto" w:fill="BDD6EE" w:themeFill="accent1" w:themeFillTint="66"/>
          </w:tcPr>
          <w:p w:rsidR="00A926E6" w:rsidRPr="00C24554" w:rsidRDefault="00A926E6">
            <w:pPr>
              <w:rPr>
                <w:b/>
              </w:rPr>
            </w:pPr>
            <w:r w:rsidRPr="00C24554">
              <w:rPr>
                <w:b/>
              </w:rPr>
              <w:t>Contact Name</w:t>
            </w:r>
          </w:p>
        </w:tc>
        <w:tc>
          <w:tcPr>
            <w:tcW w:w="3417" w:type="dxa"/>
            <w:shd w:val="clear" w:color="auto" w:fill="BDD6EE" w:themeFill="accent1" w:themeFillTint="66"/>
          </w:tcPr>
          <w:p w:rsidR="00A926E6" w:rsidRPr="00C24554" w:rsidRDefault="00A926E6">
            <w:pPr>
              <w:rPr>
                <w:b/>
              </w:rPr>
            </w:pPr>
            <w:r w:rsidRPr="00C24554">
              <w:rPr>
                <w:b/>
              </w:rPr>
              <w:t>Contact Details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A926E6" w:rsidRPr="00C24554" w:rsidRDefault="00A926E6" w:rsidP="001454E6">
            <w:pPr>
              <w:jc w:val="center"/>
              <w:rPr>
                <w:b/>
              </w:rPr>
            </w:pPr>
            <w:r w:rsidRPr="00C24554">
              <w:rPr>
                <w:b/>
              </w:rPr>
              <w:t>Market Approach</w:t>
            </w:r>
          </w:p>
        </w:tc>
        <w:tc>
          <w:tcPr>
            <w:tcW w:w="2108" w:type="dxa"/>
            <w:shd w:val="clear" w:color="auto" w:fill="BDD6EE" w:themeFill="accent1" w:themeFillTint="66"/>
          </w:tcPr>
          <w:p w:rsidR="00A926E6" w:rsidRPr="00C24554" w:rsidRDefault="00A926E6">
            <w:pPr>
              <w:rPr>
                <w:b/>
              </w:rPr>
            </w:pPr>
            <w:r w:rsidRPr="00C24554">
              <w:rPr>
                <w:b/>
              </w:rPr>
              <w:t>Estimated Quarter for Engagement</w:t>
            </w:r>
          </w:p>
        </w:tc>
      </w:tr>
      <w:tr w:rsidR="00A926E6" w:rsidRPr="00A926E6" w:rsidTr="00741584">
        <w:tc>
          <w:tcPr>
            <w:tcW w:w="1833" w:type="dxa"/>
            <w:shd w:val="clear" w:color="auto" w:fill="F2F2F2" w:themeFill="background1" w:themeFillShade="F2"/>
          </w:tcPr>
          <w:p w:rsidR="00A926E6" w:rsidRPr="00A926E6" w:rsidRDefault="00A926E6">
            <w:pPr>
              <w:rPr>
                <w:i/>
              </w:rPr>
            </w:pPr>
            <w:r>
              <w:rPr>
                <w:i/>
              </w:rPr>
              <w:t>Type of goods/services</w:t>
            </w:r>
          </w:p>
        </w:tc>
        <w:tc>
          <w:tcPr>
            <w:tcW w:w="2816" w:type="dxa"/>
            <w:shd w:val="clear" w:color="auto" w:fill="F2F2F2" w:themeFill="background1" w:themeFillShade="F2"/>
          </w:tcPr>
          <w:p w:rsidR="00A926E6" w:rsidRPr="00A926E6" w:rsidRDefault="00A926E6">
            <w:pPr>
              <w:rPr>
                <w:i/>
              </w:rPr>
            </w:pPr>
          </w:p>
        </w:tc>
        <w:tc>
          <w:tcPr>
            <w:tcW w:w="1034" w:type="dxa"/>
            <w:shd w:val="clear" w:color="auto" w:fill="F2F2F2" w:themeFill="background1" w:themeFillShade="F2"/>
          </w:tcPr>
          <w:p w:rsidR="00A926E6" w:rsidRPr="00A926E6" w:rsidRDefault="00A926E6">
            <w:pPr>
              <w:rPr>
                <w:i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</w:tcPr>
          <w:p w:rsidR="00A926E6" w:rsidRPr="00A926E6" w:rsidRDefault="00A926E6">
            <w:pPr>
              <w:rPr>
                <w:i/>
              </w:rPr>
            </w:pPr>
            <w:r>
              <w:rPr>
                <w:i/>
              </w:rPr>
              <w:t>Contract Managers name</w:t>
            </w:r>
          </w:p>
        </w:tc>
        <w:tc>
          <w:tcPr>
            <w:tcW w:w="3417" w:type="dxa"/>
            <w:shd w:val="clear" w:color="auto" w:fill="F2F2F2" w:themeFill="background1" w:themeFillShade="F2"/>
          </w:tcPr>
          <w:p w:rsidR="00A926E6" w:rsidRPr="00A926E6" w:rsidRDefault="00A926E6">
            <w:pPr>
              <w:rPr>
                <w:i/>
              </w:rPr>
            </w:pPr>
            <w:r>
              <w:rPr>
                <w:i/>
              </w:rPr>
              <w:t>Contract Managers email address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117B8" w:rsidRDefault="00A926E6" w:rsidP="001454E6">
            <w:pPr>
              <w:jc w:val="center"/>
              <w:rPr>
                <w:i/>
              </w:rPr>
            </w:pPr>
            <w:r>
              <w:rPr>
                <w:i/>
              </w:rPr>
              <w:t>Open</w:t>
            </w:r>
          </w:p>
          <w:p w:rsidR="00E117B8" w:rsidRDefault="00E117B8" w:rsidP="001454E6">
            <w:pPr>
              <w:jc w:val="center"/>
              <w:rPr>
                <w:i/>
              </w:rPr>
            </w:pPr>
            <w:r>
              <w:rPr>
                <w:i/>
              </w:rPr>
              <w:t>O</w:t>
            </w:r>
            <w:r w:rsidR="00A926E6">
              <w:rPr>
                <w:i/>
              </w:rPr>
              <w:t>r</w:t>
            </w:r>
          </w:p>
          <w:p w:rsidR="00A926E6" w:rsidRPr="00A926E6" w:rsidRDefault="00A926E6" w:rsidP="001454E6">
            <w:pPr>
              <w:jc w:val="center"/>
              <w:rPr>
                <w:i/>
              </w:rPr>
            </w:pPr>
            <w:r>
              <w:rPr>
                <w:i/>
              </w:rPr>
              <w:t>Closed</w:t>
            </w:r>
          </w:p>
        </w:tc>
        <w:tc>
          <w:tcPr>
            <w:tcW w:w="2108" w:type="dxa"/>
            <w:shd w:val="clear" w:color="auto" w:fill="F2F2F2" w:themeFill="background1" w:themeFillShade="F2"/>
          </w:tcPr>
          <w:p w:rsidR="00A926E6" w:rsidRDefault="00A926E6" w:rsidP="00A926E6">
            <w:pPr>
              <w:jc w:val="center"/>
              <w:rPr>
                <w:i/>
              </w:rPr>
            </w:pPr>
            <w:r>
              <w:rPr>
                <w:i/>
              </w:rPr>
              <w:t>Q1 (Jul - Sept)</w:t>
            </w:r>
          </w:p>
          <w:p w:rsidR="00A926E6" w:rsidRDefault="00A926E6" w:rsidP="00A926E6">
            <w:pPr>
              <w:jc w:val="center"/>
              <w:rPr>
                <w:i/>
              </w:rPr>
            </w:pPr>
            <w:r>
              <w:rPr>
                <w:i/>
              </w:rPr>
              <w:t>Q2 (Oct – Dec)</w:t>
            </w:r>
          </w:p>
          <w:p w:rsidR="00A926E6" w:rsidRDefault="00A926E6" w:rsidP="00A926E6">
            <w:pPr>
              <w:jc w:val="center"/>
              <w:rPr>
                <w:i/>
              </w:rPr>
            </w:pPr>
            <w:r>
              <w:rPr>
                <w:i/>
              </w:rPr>
              <w:t>Q3 (Jan – Mar)</w:t>
            </w:r>
          </w:p>
          <w:p w:rsidR="00A926E6" w:rsidRPr="00A926E6" w:rsidRDefault="00A926E6" w:rsidP="00A926E6">
            <w:pPr>
              <w:jc w:val="center"/>
              <w:rPr>
                <w:i/>
              </w:rPr>
            </w:pPr>
            <w:r>
              <w:rPr>
                <w:i/>
              </w:rPr>
              <w:t>Q4 (Apr – Jun)</w:t>
            </w:r>
          </w:p>
        </w:tc>
      </w:tr>
      <w:tr w:rsidR="00A926E6" w:rsidTr="00741584">
        <w:tc>
          <w:tcPr>
            <w:tcW w:w="1833" w:type="dxa"/>
          </w:tcPr>
          <w:p w:rsidR="00A926E6" w:rsidRDefault="00193DE8" w:rsidP="002A5C9A">
            <w:pPr>
              <w:spacing w:before="60" w:after="60"/>
            </w:pPr>
            <w:r>
              <w:t>Nurse Call</w:t>
            </w:r>
          </w:p>
        </w:tc>
        <w:tc>
          <w:tcPr>
            <w:tcW w:w="2816" w:type="dxa"/>
          </w:tcPr>
          <w:p w:rsidR="00A926E6" w:rsidRDefault="00E117B8" w:rsidP="002A5C9A">
            <w:pPr>
              <w:spacing w:before="60" w:after="60"/>
            </w:pPr>
            <w:r>
              <w:t>Replace existing nurse call with an integrated nurse call/pager/duress/portable phone system integrated with the fire management system</w:t>
            </w:r>
          </w:p>
        </w:tc>
        <w:tc>
          <w:tcPr>
            <w:tcW w:w="1034" w:type="dxa"/>
          </w:tcPr>
          <w:p w:rsidR="00A926E6" w:rsidRDefault="00E117B8" w:rsidP="002A5C9A">
            <w:pPr>
              <w:spacing w:before="60" w:after="60"/>
            </w:pPr>
            <w:r>
              <w:t>TBC</w:t>
            </w:r>
          </w:p>
        </w:tc>
        <w:tc>
          <w:tcPr>
            <w:tcW w:w="1687" w:type="dxa"/>
          </w:tcPr>
          <w:p w:rsidR="00A926E6" w:rsidRDefault="00E117B8" w:rsidP="002A5C9A">
            <w:pPr>
              <w:spacing w:before="60" w:after="60"/>
            </w:pPr>
            <w:r>
              <w:t>Ward Steet</w:t>
            </w:r>
          </w:p>
        </w:tc>
        <w:tc>
          <w:tcPr>
            <w:tcW w:w="3417" w:type="dxa"/>
          </w:tcPr>
          <w:p w:rsidR="00A926E6" w:rsidRDefault="004E6F50" w:rsidP="002A5C9A">
            <w:pPr>
              <w:spacing w:before="60" w:after="60"/>
            </w:pPr>
            <w:hyperlink r:id="rId6" w:history="1">
              <w:r w:rsidR="00E117B8" w:rsidRPr="00322C02">
                <w:rPr>
                  <w:rStyle w:val="Hyperlink"/>
                </w:rPr>
                <w:t>ward.steet@omeohs.com.au</w:t>
              </w:r>
            </w:hyperlink>
            <w:r w:rsidR="00E117B8">
              <w:t xml:space="preserve"> </w:t>
            </w:r>
          </w:p>
        </w:tc>
        <w:tc>
          <w:tcPr>
            <w:tcW w:w="1134" w:type="dxa"/>
          </w:tcPr>
          <w:p w:rsidR="00A926E6" w:rsidRDefault="00741584" w:rsidP="001454E6">
            <w:pPr>
              <w:spacing w:before="60" w:after="60"/>
              <w:jc w:val="center"/>
            </w:pPr>
            <w:r>
              <w:t>Open</w:t>
            </w:r>
          </w:p>
        </w:tc>
        <w:tc>
          <w:tcPr>
            <w:tcW w:w="2108" w:type="dxa"/>
          </w:tcPr>
          <w:p w:rsidR="00A926E6" w:rsidRDefault="00E117B8" w:rsidP="002A5C9A">
            <w:pPr>
              <w:spacing w:before="60" w:after="60"/>
              <w:jc w:val="center"/>
            </w:pPr>
            <w:r>
              <w:t>Q1</w:t>
            </w:r>
            <w:r w:rsidR="00741584">
              <w:t xml:space="preserve"> - Complete</w:t>
            </w:r>
          </w:p>
        </w:tc>
      </w:tr>
      <w:tr w:rsidR="001454E6" w:rsidTr="00741584">
        <w:tc>
          <w:tcPr>
            <w:tcW w:w="1833" w:type="dxa"/>
          </w:tcPr>
          <w:p w:rsidR="001454E6" w:rsidRDefault="001454E6" w:rsidP="001454E6">
            <w:pPr>
              <w:spacing w:before="60" w:after="60"/>
            </w:pPr>
            <w:r>
              <w:t>Retainer wall</w:t>
            </w:r>
          </w:p>
        </w:tc>
        <w:tc>
          <w:tcPr>
            <w:tcW w:w="2816" w:type="dxa"/>
          </w:tcPr>
          <w:p w:rsidR="001454E6" w:rsidRDefault="001454E6" w:rsidP="001454E6">
            <w:pPr>
              <w:spacing w:before="60" w:after="60"/>
            </w:pPr>
            <w:r>
              <w:t>Repair and replace retainer wall</w:t>
            </w:r>
          </w:p>
        </w:tc>
        <w:tc>
          <w:tcPr>
            <w:tcW w:w="1034" w:type="dxa"/>
          </w:tcPr>
          <w:p w:rsidR="001454E6" w:rsidRDefault="001454E6" w:rsidP="001454E6">
            <w:pPr>
              <w:spacing w:before="60" w:after="60"/>
            </w:pPr>
            <w:r>
              <w:t>TBC</w:t>
            </w:r>
          </w:p>
        </w:tc>
        <w:tc>
          <w:tcPr>
            <w:tcW w:w="1687" w:type="dxa"/>
          </w:tcPr>
          <w:p w:rsidR="001454E6" w:rsidRDefault="001454E6" w:rsidP="001454E6">
            <w:pPr>
              <w:spacing w:before="60" w:after="60"/>
            </w:pPr>
            <w:r>
              <w:t>Darryl Shepherd</w:t>
            </w:r>
          </w:p>
        </w:tc>
        <w:tc>
          <w:tcPr>
            <w:tcW w:w="3417" w:type="dxa"/>
          </w:tcPr>
          <w:p w:rsidR="001454E6" w:rsidRDefault="004E6F50" w:rsidP="001454E6">
            <w:pPr>
              <w:spacing w:before="60" w:after="60"/>
            </w:pPr>
            <w:hyperlink r:id="rId7" w:history="1">
              <w:r w:rsidR="00885AB4" w:rsidRPr="00797C60">
                <w:rPr>
                  <w:rStyle w:val="Hyperlink"/>
                </w:rPr>
                <w:t>darryl.shepherd@omeohs.com.au</w:t>
              </w:r>
            </w:hyperlink>
            <w:r w:rsidR="001454E6">
              <w:t xml:space="preserve"> </w:t>
            </w:r>
          </w:p>
        </w:tc>
        <w:tc>
          <w:tcPr>
            <w:tcW w:w="1134" w:type="dxa"/>
          </w:tcPr>
          <w:p w:rsidR="001454E6" w:rsidRDefault="001454E6" w:rsidP="001454E6">
            <w:pPr>
              <w:spacing w:before="60" w:after="60"/>
              <w:jc w:val="center"/>
            </w:pPr>
            <w:r>
              <w:t>Open</w:t>
            </w:r>
          </w:p>
        </w:tc>
        <w:tc>
          <w:tcPr>
            <w:tcW w:w="2108" w:type="dxa"/>
          </w:tcPr>
          <w:p w:rsidR="001454E6" w:rsidRDefault="001454E6" w:rsidP="001454E6">
            <w:pPr>
              <w:spacing w:before="60" w:after="60"/>
              <w:jc w:val="center"/>
            </w:pPr>
            <w:r>
              <w:t>Q1</w:t>
            </w:r>
            <w:r w:rsidR="00741584">
              <w:t xml:space="preserve"> - Deferred</w:t>
            </w:r>
          </w:p>
        </w:tc>
      </w:tr>
      <w:tr w:rsidR="00A926E6" w:rsidTr="00741584">
        <w:tc>
          <w:tcPr>
            <w:tcW w:w="1833" w:type="dxa"/>
          </w:tcPr>
          <w:p w:rsidR="00A926E6" w:rsidRDefault="00E117B8" w:rsidP="002A5C9A">
            <w:pPr>
              <w:spacing w:before="60" w:after="60"/>
            </w:pPr>
            <w:r>
              <w:t>Painting</w:t>
            </w:r>
          </w:p>
        </w:tc>
        <w:tc>
          <w:tcPr>
            <w:tcW w:w="2816" w:type="dxa"/>
          </w:tcPr>
          <w:p w:rsidR="00A926E6" w:rsidRDefault="00C24554" w:rsidP="002A5C9A">
            <w:pPr>
              <w:spacing w:before="60" w:after="60"/>
            </w:pPr>
            <w:r>
              <w:t>Exterior and interior painting</w:t>
            </w:r>
          </w:p>
        </w:tc>
        <w:tc>
          <w:tcPr>
            <w:tcW w:w="1034" w:type="dxa"/>
          </w:tcPr>
          <w:p w:rsidR="00A926E6" w:rsidRDefault="00C24554" w:rsidP="002A5C9A">
            <w:pPr>
              <w:spacing w:before="60" w:after="60"/>
            </w:pPr>
            <w:r>
              <w:t>TBC</w:t>
            </w:r>
          </w:p>
        </w:tc>
        <w:tc>
          <w:tcPr>
            <w:tcW w:w="1687" w:type="dxa"/>
          </w:tcPr>
          <w:p w:rsidR="00A926E6" w:rsidRDefault="00E117B8" w:rsidP="002A5C9A">
            <w:pPr>
              <w:spacing w:before="60" w:after="60"/>
            </w:pPr>
            <w:r>
              <w:t>Darryl Shepherd</w:t>
            </w:r>
          </w:p>
        </w:tc>
        <w:tc>
          <w:tcPr>
            <w:tcW w:w="3417" w:type="dxa"/>
          </w:tcPr>
          <w:p w:rsidR="00A926E6" w:rsidRDefault="004E6F50" w:rsidP="002A5C9A">
            <w:pPr>
              <w:spacing w:before="60" w:after="60"/>
            </w:pPr>
            <w:hyperlink r:id="rId8" w:history="1">
              <w:r w:rsidR="00885AB4" w:rsidRPr="00797C60">
                <w:rPr>
                  <w:rStyle w:val="Hyperlink"/>
                </w:rPr>
                <w:t>darryl.shepherd@omeohs.com.au</w:t>
              </w:r>
            </w:hyperlink>
            <w:r w:rsidR="00E117B8">
              <w:t xml:space="preserve"> </w:t>
            </w:r>
          </w:p>
        </w:tc>
        <w:tc>
          <w:tcPr>
            <w:tcW w:w="1134" w:type="dxa"/>
          </w:tcPr>
          <w:p w:rsidR="00A926E6" w:rsidRDefault="00E117B8" w:rsidP="001454E6">
            <w:pPr>
              <w:spacing w:before="60" w:after="60"/>
              <w:jc w:val="center"/>
            </w:pPr>
            <w:r>
              <w:t>Open</w:t>
            </w:r>
          </w:p>
        </w:tc>
        <w:tc>
          <w:tcPr>
            <w:tcW w:w="2108" w:type="dxa"/>
          </w:tcPr>
          <w:p w:rsidR="00A926E6" w:rsidRDefault="00E117B8" w:rsidP="002A5C9A">
            <w:pPr>
              <w:spacing w:before="60" w:after="60"/>
              <w:jc w:val="center"/>
            </w:pPr>
            <w:r>
              <w:t>Q2</w:t>
            </w:r>
            <w:r w:rsidR="00741584">
              <w:t xml:space="preserve"> - Deferred</w:t>
            </w:r>
          </w:p>
        </w:tc>
      </w:tr>
      <w:tr w:rsidR="00C24554" w:rsidTr="00741584">
        <w:tc>
          <w:tcPr>
            <w:tcW w:w="1833" w:type="dxa"/>
          </w:tcPr>
          <w:p w:rsidR="00C24554" w:rsidRDefault="00C24554" w:rsidP="002A5C9A">
            <w:pPr>
              <w:spacing w:before="60" w:after="60"/>
            </w:pPr>
            <w:r>
              <w:t>Carpet</w:t>
            </w:r>
          </w:p>
        </w:tc>
        <w:tc>
          <w:tcPr>
            <w:tcW w:w="2816" w:type="dxa"/>
          </w:tcPr>
          <w:p w:rsidR="00C24554" w:rsidRDefault="00C24554" w:rsidP="002A5C9A">
            <w:pPr>
              <w:spacing w:before="60" w:after="60"/>
            </w:pPr>
            <w:r>
              <w:t>Replacement of carpet throughout doctors and staff accommodation</w:t>
            </w:r>
          </w:p>
        </w:tc>
        <w:tc>
          <w:tcPr>
            <w:tcW w:w="1034" w:type="dxa"/>
          </w:tcPr>
          <w:p w:rsidR="00C24554" w:rsidRDefault="00C24554" w:rsidP="002A5C9A">
            <w:pPr>
              <w:spacing w:before="60" w:after="60"/>
            </w:pPr>
            <w:r>
              <w:t>TBC</w:t>
            </w:r>
          </w:p>
        </w:tc>
        <w:tc>
          <w:tcPr>
            <w:tcW w:w="1687" w:type="dxa"/>
          </w:tcPr>
          <w:p w:rsidR="00C24554" w:rsidRDefault="00C24554" w:rsidP="002A5C9A">
            <w:pPr>
              <w:spacing w:before="60" w:after="60"/>
            </w:pPr>
            <w:r>
              <w:t>Darryl Shepherd</w:t>
            </w:r>
          </w:p>
        </w:tc>
        <w:tc>
          <w:tcPr>
            <w:tcW w:w="3417" w:type="dxa"/>
          </w:tcPr>
          <w:p w:rsidR="00C24554" w:rsidRDefault="004E6F50" w:rsidP="002A5C9A">
            <w:pPr>
              <w:spacing w:before="60" w:after="60"/>
            </w:pPr>
            <w:hyperlink r:id="rId9" w:history="1">
              <w:r w:rsidR="00885AB4" w:rsidRPr="00797C60">
                <w:rPr>
                  <w:rStyle w:val="Hyperlink"/>
                </w:rPr>
                <w:t>darryl.shepherd@omeohs.com.au</w:t>
              </w:r>
            </w:hyperlink>
            <w:r w:rsidR="00C24554">
              <w:t xml:space="preserve"> </w:t>
            </w:r>
          </w:p>
        </w:tc>
        <w:tc>
          <w:tcPr>
            <w:tcW w:w="1134" w:type="dxa"/>
          </w:tcPr>
          <w:p w:rsidR="00C24554" w:rsidRDefault="007A7985" w:rsidP="001454E6">
            <w:pPr>
              <w:spacing w:before="60" w:after="60"/>
              <w:jc w:val="center"/>
            </w:pPr>
            <w:r>
              <w:t>Open</w:t>
            </w:r>
          </w:p>
        </w:tc>
        <w:tc>
          <w:tcPr>
            <w:tcW w:w="2108" w:type="dxa"/>
          </w:tcPr>
          <w:p w:rsidR="00C24554" w:rsidRDefault="00C24554" w:rsidP="002A5C9A">
            <w:pPr>
              <w:spacing w:before="60" w:after="60"/>
              <w:jc w:val="center"/>
            </w:pPr>
            <w:r>
              <w:t>Q4</w:t>
            </w:r>
            <w:r w:rsidR="00741584">
              <w:t xml:space="preserve"> - Complete</w:t>
            </w:r>
          </w:p>
        </w:tc>
      </w:tr>
      <w:tr w:rsidR="007A7985" w:rsidTr="00741584">
        <w:tc>
          <w:tcPr>
            <w:tcW w:w="1833" w:type="dxa"/>
          </w:tcPr>
          <w:p w:rsidR="007A7985" w:rsidRDefault="007A7985" w:rsidP="002A5C9A">
            <w:pPr>
              <w:spacing w:before="60" w:after="60"/>
            </w:pPr>
            <w:r>
              <w:t>PSRACS air conditioning</w:t>
            </w:r>
          </w:p>
        </w:tc>
        <w:tc>
          <w:tcPr>
            <w:tcW w:w="2816" w:type="dxa"/>
          </w:tcPr>
          <w:p w:rsidR="007A7985" w:rsidRDefault="007A7985" w:rsidP="002A5C9A">
            <w:pPr>
              <w:spacing w:before="60" w:after="60"/>
            </w:pPr>
            <w:r>
              <w:t>Fit AC to resident rooms</w:t>
            </w:r>
          </w:p>
        </w:tc>
        <w:tc>
          <w:tcPr>
            <w:tcW w:w="1034" w:type="dxa"/>
          </w:tcPr>
          <w:p w:rsidR="007A7985" w:rsidRDefault="007A7985" w:rsidP="002A5C9A">
            <w:pPr>
              <w:spacing w:before="60" w:after="60"/>
            </w:pPr>
            <w:r>
              <w:t>TBC</w:t>
            </w:r>
          </w:p>
        </w:tc>
        <w:tc>
          <w:tcPr>
            <w:tcW w:w="1687" w:type="dxa"/>
          </w:tcPr>
          <w:p w:rsidR="007A7985" w:rsidRDefault="007A7985" w:rsidP="002A5C9A">
            <w:pPr>
              <w:spacing w:before="60" w:after="60"/>
            </w:pPr>
            <w:r>
              <w:t>Darryl Shepherd</w:t>
            </w:r>
          </w:p>
        </w:tc>
        <w:tc>
          <w:tcPr>
            <w:tcW w:w="3417" w:type="dxa"/>
          </w:tcPr>
          <w:p w:rsidR="007A7985" w:rsidRDefault="004E6F50" w:rsidP="002A5C9A">
            <w:pPr>
              <w:spacing w:before="60" w:after="60"/>
            </w:pPr>
            <w:hyperlink r:id="rId10" w:history="1">
              <w:r w:rsidR="00885AB4" w:rsidRPr="00797C60">
                <w:rPr>
                  <w:rStyle w:val="Hyperlink"/>
                </w:rPr>
                <w:t>darryl.shepherd@omeohs.com.au</w:t>
              </w:r>
            </w:hyperlink>
            <w:r w:rsidR="007A7985">
              <w:t xml:space="preserve"> </w:t>
            </w:r>
          </w:p>
        </w:tc>
        <w:tc>
          <w:tcPr>
            <w:tcW w:w="1134" w:type="dxa"/>
          </w:tcPr>
          <w:p w:rsidR="007A7985" w:rsidRDefault="007A7985" w:rsidP="001454E6">
            <w:pPr>
              <w:spacing w:before="60" w:after="60"/>
              <w:jc w:val="center"/>
            </w:pPr>
            <w:r>
              <w:t>Open</w:t>
            </w:r>
          </w:p>
        </w:tc>
        <w:tc>
          <w:tcPr>
            <w:tcW w:w="2108" w:type="dxa"/>
          </w:tcPr>
          <w:p w:rsidR="007A7985" w:rsidRDefault="007A7985" w:rsidP="00741584">
            <w:pPr>
              <w:spacing w:before="60" w:after="60"/>
              <w:jc w:val="center"/>
            </w:pPr>
            <w:r>
              <w:t>Q</w:t>
            </w:r>
            <w:r w:rsidR="00741584">
              <w:t>2 - Complete</w:t>
            </w:r>
          </w:p>
        </w:tc>
      </w:tr>
      <w:tr w:rsidR="00A630AB" w:rsidTr="00741584">
        <w:tc>
          <w:tcPr>
            <w:tcW w:w="1833" w:type="dxa"/>
          </w:tcPr>
          <w:p w:rsidR="00A630AB" w:rsidRDefault="00A630AB" w:rsidP="002A5C9A">
            <w:pPr>
              <w:spacing w:before="60" w:after="60"/>
            </w:pPr>
            <w:r>
              <w:t>Defibrillator</w:t>
            </w:r>
          </w:p>
        </w:tc>
        <w:tc>
          <w:tcPr>
            <w:tcW w:w="2816" w:type="dxa"/>
          </w:tcPr>
          <w:p w:rsidR="00A630AB" w:rsidRDefault="00A630AB" w:rsidP="002A5C9A">
            <w:pPr>
              <w:spacing w:before="60" w:after="60"/>
            </w:pPr>
            <w:r>
              <w:t>Purchase new defibrillator</w:t>
            </w:r>
          </w:p>
        </w:tc>
        <w:tc>
          <w:tcPr>
            <w:tcW w:w="1034" w:type="dxa"/>
          </w:tcPr>
          <w:p w:rsidR="00A630AB" w:rsidRDefault="00A630AB" w:rsidP="002A5C9A">
            <w:pPr>
              <w:spacing w:before="60" w:after="60"/>
            </w:pPr>
            <w:r>
              <w:t>TBC</w:t>
            </w:r>
          </w:p>
        </w:tc>
        <w:tc>
          <w:tcPr>
            <w:tcW w:w="1687" w:type="dxa"/>
          </w:tcPr>
          <w:p w:rsidR="00A630AB" w:rsidRDefault="00A630AB" w:rsidP="002A5C9A">
            <w:pPr>
              <w:spacing w:before="60" w:after="60"/>
            </w:pPr>
            <w:r>
              <w:t>Darren Fitzpatrick</w:t>
            </w:r>
          </w:p>
        </w:tc>
        <w:tc>
          <w:tcPr>
            <w:tcW w:w="3417" w:type="dxa"/>
          </w:tcPr>
          <w:p w:rsidR="00A630AB" w:rsidRDefault="00A630AB" w:rsidP="002A5C9A">
            <w:pPr>
              <w:spacing w:before="60" w:after="60"/>
              <w:rPr>
                <w:rStyle w:val="Hyperlink"/>
              </w:rPr>
            </w:pPr>
            <w:r>
              <w:rPr>
                <w:rStyle w:val="Hyperlink"/>
              </w:rPr>
              <w:t>Darren.fitzpatrick@omeohs.com.au</w:t>
            </w:r>
          </w:p>
        </w:tc>
        <w:tc>
          <w:tcPr>
            <w:tcW w:w="1134" w:type="dxa"/>
          </w:tcPr>
          <w:p w:rsidR="00A630AB" w:rsidRDefault="00A630AB" w:rsidP="001454E6">
            <w:pPr>
              <w:spacing w:before="60" w:after="60"/>
              <w:jc w:val="center"/>
            </w:pPr>
            <w:r>
              <w:t>Closed</w:t>
            </w:r>
          </w:p>
        </w:tc>
        <w:tc>
          <w:tcPr>
            <w:tcW w:w="2108" w:type="dxa"/>
          </w:tcPr>
          <w:p w:rsidR="00A630AB" w:rsidRDefault="00A630AB" w:rsidP="002A5C9A">
            <w:pPr>
              <w:spacing w:before="60" w:after="60"/>
              <w:jc w:val="center"/>
            </w:pPr>
            <w:r>
              <w:t>Q2</w:t>
            </w:r>
            <w:r w:rsidR="00741584">
              <w:t xml:space="preserve"> - Complete</w:t>
            </w:r>
          </w:p>
        </w:tc>
      </w:tr>
      <w:tr w:rsidR="004E6F50" w:rsidTr="00741584">
        <w:tc>
          <w:tcPr>
            <w:tcW w:w="1833" w:type="dxa"/>
          </w:tcPr>
          <w:p w:rsidR="004E6F50" w:rsidRDefault="004E6F50" w:rsidP="004E6F50">
            <w:pPr>
              <w:spacing w:before="60" w:after="60"/>
            </w:pPr>
            <w:r>
              <w:lastRenderedPageBreak/>
              <w:t>Website</w:t>
            </w:r>
          </w:p>
        </w:tc>
        <w:tc>
          <w:tcPr>
            <w:tcW w:w="2816" w:type="dxa"/>
          </w:tcPr>
          <w:p w:rsidR="004E6F50" w:rsidRDefault="004E6F50" w:rsidP="004E6F50">
            <w:pPr>
              <w:spacing w:before="60" w:after="60"/>
            </w:pPr>
            <w:r>
              <w:t>Develop new website</w:t>
            </w:r>
          </w:p>
        </w:tc>
        <w:tc>
          <w:tcPr>
            <w:tcW w:w="1034" w:type="dxa"/>
          </w:tcPr>
          <w:p w:rsidR="004E6F50" w:rsidRDefault="004E6F50" w:rsidP="004E6F50">
            <w:pPr>
              <w:spacing w:before="60" w:after="60"/>
            </w:pPr>
            <w:r>
              <w:t>TBC</w:t>
            </w:r>
          </w:p>
        </w:tc>
        <w:tc>
          <w:tcPr>
            <w:tcW w:w="1687" w:type="dxa"/>
          </w:tcPr>
          <w:p w:rsidR="004E6F50" w:rsidRDefault="004E6F50" w:rsidP="004E6F50">
            <w:pPr>
              <w:spacing w:before="60" w:after="60"/>
            </w:pPr>
            <w:r>
              <w:t>Ward Steet</w:t>
            </w:r>
          </w:p>
        </w:tc>
        <w:tc>
          <w:tcPr>
            <w:tcW w:w="3417" w:type="dxa"/>
          </w:tcPr>
          <w:p w:rsidR="004E6F50" w:rsidRDefault="004E6F50" w:rsidP="004E6F50">
            <w:pPr>
              <w:spacing w:before="60" w:after="60"/>
            </w:pPr>
            <w:hyperlink r:id="rId11" w:history="1">
              <w:r w:rsidRPr="00322C02">
                <w:rPr>
                  <w:rStyle w:val="Hyperlink"/>
                </w:rPr>
                <w:t>ward.steet@omeohs.com.au</w:t>
              </w:r>
            </w:hyperlink>
            <w:r>
              <w:t xml:space="preserve"> </w:t>
            </w:r>
          </w:p>
        </w:tc>
        <w:tc>
          <w:tcPr>
            <w:tcW w:w="1134" w:type="dxa"/>
          </w:tcPr>
          <w:p w:rsidR="004E6F50" w:rsidRDefault="004E6F50" w:rsidP="004E6F50">
            <w:pPr>
              <w:spacing w:before="60" w:after="60"/>
              <w:jc w:val="center"/>
            </w:pPr>
            <w:r>
              <w:t>Closed</w:t>
            </w:r>
          </w:p>
        </w:tc>
        <w:tc>
          <w:tcPr>
            <w:tcW w:w="2108" w:type="dxa"/>
          </w:tcPr>
          <w:p w:rsidR="004E6F50" w:rsidRDefault="004E6F50" w:rsidP="004E6F50">
            <w:pPr>
              <w:spacing w:before="60" w:after="60"/>
              <w:jc w:val="center"/>
            </w:pPr>
            <w:r>
              <w:t>Q</w:t>
            </w:r>
            <w:r>
              <w:t>3</w:t>
            </w:r>
          </w:p>
        </w:tc>
      </w:tr>
      <w:tr w:rsidR="004E6F50" w:rsidTr="00741584">
        <w:tc>
          <w:tcPr>
            <w:tcW w:w="1833" w:type="dxa"/>
          </w:tcPr>
          <w:p w:rsidR="004E6F50" w:rsidRDefault="004E6F50" w:rsidP="004E6F50">
            <w:pPr>
              <w:spacing w:before="60" w:after="60"/>
            </w:pPr>
            <w:r>
              <w:t>Shed</w:t>
            </w:r>
          </w:p>
        </w:tc>
        <w:tc>
          <w:tcPr>
            <w:tcW w:w="2816" w:type="dxa"/>
          </w:tcPr>
          <w:p w:rsidR="004E6F50" w:rsidRDefault="004E6F50" w:rsidP="004E6F50">
            <w:pPr>
              <w:spacing w:before="60" w:after="60"/>
            </w:pPr>
            <w:r>
              <w:t>Erect shed and slab</w:t>
            </w:r>
          </w:p>
        </w:tc>
        <w:tc>
          <w:tcPr>
            <w:tcW w:w="1034" w:type="dxa"/>
          </w:tcPr>
          <w:p w:rsidR="004E6F50" w:rsidRDefault="004E6F50" w:rsidP="004E6F50">
            <w:pPr>
              <w:spacing w:before="60" w:after="60"/>
            </w:pPr>
            <w:r>
              <w:t>TBC</w:t>
            </w:r>
          </w:p>
        </w:tc>
        <w:tc>
          <w:tcPr>
            <w:tcW w:w="1687" w:type="dxa"/>
          </w:tcPr>
          <w:p w:rsidR="004E6F50" w:rsidRDefault="004E6F50" w:rsidP="004E6F50">
            <w:pPr>
              <w:spacing w:before="60" w:after="60"/>
            </w:pPr>
            <w:r>
              <w:t>Darryl Shepherd</w:t>
            </w:r>
          </w:p>
        </w:tc>
        <w:tc>
          <w:tcPr>
            <w:tcW w:w="3417" w:type="dxa"/>
          </w:tcPr>
          <w:p w:rsidR="004E6F50" w:rsidRDefault="004E6F50" w:rsidP="004E6F50">
            <w:pPr>
              <w:spacing w:before="60" w:after="60"/>
            </w:pPr>
            <w:hyperlink r:id="rId12" w:history="1">
              <w:r w:rsidRPr="00797C60">
                <w:rPr>
                  <w:rStyle w:val="Hyperlink"/>
                </w:rPr>
                <w:t>darryl.shepherd@omeohs.com.au</w:t>
              </w:r>
            </w:hyperlink>
            <w:r>
              <w:t xml:space="preserve"> </w:t>
            </w:r>
          </w:p>
        </w:tc>
        <w:tc>
          <w:tcPr>
            <w:tcW w:w="1134" w:type="dxa"/>
          </w:tcPr>
          <w:p w:rsidR="004E6F50" w:rsidRDefault="004E6F50" w:rsidP="004E6F50">
            <w:pPr>
              <w:spacing w:before="60" w:after="60"/>
              <w:jc w:val="center"/>
            </w:pPr>
            <w:r>
              <w:t>Open</w:t>
            </w:r>
          </w:p>
        </w:tc>
        <w:tc>
          <w:tcPr>
            <w:tcW w:w="2108" w:type="dxa"/>
          </w:tcPr>
          <w:p w:rsidR="004E6F50" w:rsidRDefault="004E6F50" w:rsidP="004E6F50">
            <w:pPr>
              <w:spacing w:before="60" w:after="60"/>
              <w:jc w:val="center"/>
            </w:pPr>
            <w:r>
              <w:t>Q2 - Deferred</w:t>
            </w:r>
          </w:p>
        </w:tc>
      </w:tr>
      <w:tr w:rsidR="004E6F50" w:rsidTr="00741584">
        <w:tc>
          <w:tcPr>
            <w:tcW w:w="1833" w:type="dxa"/>
          </w:tcPr>
          <w:p w:rsidR="004E6F50" w:rsidRDefault="004E6F50" w:rsidP="004E6F50">
            <w:pPr>
              <w:spacing w:before="60" w:after="60"/>
            </w:pPr>
            <w:r>
              <w:t>Building renovation</w:t>
            </w:r>
          </w:p>
        </w:tc>
        <w:tc>
          <w:tcPr>
            <w:tcW w:w="2816" w:type="dxa"/>
          </w:tcPr>
          <w:p w:rsidR="004E6F50" w:rsidRDefault="004E6F50" w:rsidP="004E6F50">
            <w:pPr>
              <w:spacing w:before="60" w:after="60"/>
            </w:pPr>
            <w:r>
              <w:t>Redesign and refurbishment of the Urgent Care Centre</w:t>
            </w:r>
          </w:p>
        </w:tc>
        <w:tc>
          <w:tcPr>
            <w:tcW w:w="1034" w:type="dxa"/>
          </w:tcPr>
          <w:p w:rsidR="004E6F50" w:rsidRDefault="004E6F50" w:rsidP="004E6F50">
            <w:pPr>
              <w:spacing w:before="60" w:after="60"/>
            </w:pPr>
            <w:r>
              <w:t>TBC</w:t>
            </w:r>
          </w:p>
        </w:tc>
        <w:tc>
          <w:tcPr>
            <w:tcW w:w="1687" w:type="dxa"/>
          </w:tcPr>
          <w:p w:rsidR="004E6F50" w:rsidRDefault="004E6F50" w:rsidP="004E6F50">
            <w:pPr>
              <w:spacing w:before="60" w:after="60"/>
            </w:pPr>
            <w:r>
              <w:t>Darryl Shepherd</w:t>
            </w:r>
          </w:p>
        </w:tc>
        <w:tc>
          <w:tcPr>
            <w:tcW w:w="3417" w:type="dxa"/>
          </w:tcPr>
          <w:p w:rsidR="004E6F50" w:rsidRDefault="004E6F50" w:rsidP="004E6F50">
            <w:pPr>
              <w:spacing w:before="60" w:after="60"/>
            </w:pPr>
            <w:hyperlink r:id="rId13" w:history="1">
              <w:r w:rsidRPr="00797C60">
                <w:rPr>
                  <w:rStyle w:val="Hyperlink"/>
                </w:rPr>
                <w:t>darryl.shepherd@omeohs.com.au</w:t>
              </w:r>
            </w:hyperlink>
            <w:r>
              <w:t xml:space="preserve"> </w:t>
            </w:r>
          </w:p>
        </w:tc>
        <w:tc>
          <w:tcPr>
            <w:tcW w:w="1134" w:type="dxa"/>
          </w:tcPr>
          <w:p w:rsidR="004E6F50" w:rsidRDefault="004E6F50" w:rsidP="004E6F50">
            <w:pPr>
              <w:spacing w:before="60" w:after="60"/>
              <w:jc w:val="center"/>
            </w:pPr>
            <w:r>
              <w:t>Open</w:t>
            </w:r>
          </w:p>
        </w:tc>
        <w:tc>
          <w:tcPr>
            <w:tcW w:w="2108" w:type="dxa"/>
          </w:tcPr>
          <w:p w:rsidR="004E6F50" w:rsidRDefault="004E6F50" w:rsidP="004E6F50">
            <w:pPr>
              <w:spacing w:before="60" w:after="60"/>
              <w:jc w:val="center"/>
            </w:pPr>
            <w:r>
              <w:t>Q4 - Deferred</w:t>
            </w:r>
          </w:p>
        </w:tc>
      </w:tr>
      <w:tr w:rsidR="004E6F50" w:rsidTr="00741584">
        <w:tc>
          <w:tcPr>
            <w:tcW w:w="1833" w:type="dxa"/>
          </w:tcPr>
          <w:p w:rsidR="004E6F50" w:rsidRDefault="004E6F50" w:rsidP="004E6F50">
            <w:pPr>
              <w:spacing w:before="60" w:after="60"/>
            </w:pPr>
            <w:r>
              <w:t>Automatic door</w:t>
            </w:r>
          </w:p>
        </w:tc>
        <w:tc>
          <w:tcPr>
            <w:tcW w:w="2816" w:type="dxa"/>
          </w:tcPr>
          <w:p w:rsidR="004E6F50" w:rsidRDefault="004E6F50" w:rsidP="004E6F50">
            <w:pPr>
              <w:spacing w:before="60" w:after="60"/>
            </w:pPr>
            <w:r>
              <w:t>Install an automatic door at the Medical Centre waiting room</w:t>
            </w:r>
          </w:p>
        </w:tc>
        <w:tc>
          <w:tcPr>
            <w:tcW w:w="1034" w:type="dxa"/>
          </w:tcPr>
          <w:p w:rsidR="004E6F50" w:rsidRDefault="004E6F50" w:rsidP="004E6F50">
            <w:pPr>
              <w:spacing w:before="60" w:after="60"/>
            </w:pPr>
            <w:r>
              <w:t>TBC</w:t>
            </w:r>
          </w:p>
        </w:tc>
        <w:tc>
          <w:tcPr>
            <w:tcW w:w="1687" w:type="dxa"/>
          </w:tcPr>
          <w:p w:rsidR="004E6F50" w:rsidRDefault="004E6F50" w:rsidP="004E6F50">
            <w:pPr>
              <w:spacing w:before="60" w:after="60"/>
            </w:pPr>
            <w:r>
              <w:t>Darryl Shepherd</w:t>
            </w:r>
          </w:p>
        </w:tc>
        <w:tc>
          <w:tcPr>
            <w:tcW w:w="3417" w:type="dxa"/>
          </w:tcPr>
          <w:p w:rsidR="004E6F50" w:rsidRDefault="004E6F50" w:rsidP="004E6F50">
            <w:pPr>
              <w:spacing w:before="60" w:after="60"/>
            </w:pPr>
            <w:hyperlink r:id="rId14" w:history="1">
              <w:r w:rsidRPr="00797C60">
                <w:rPr>
                  <w:rStyle w:val="Hyperlink"/>
                </w:rPr>
                <w:t>darryl.shepherd@omeohs.com.au</w:t>
              </w:r>
            </w:hyperlink>
            <w:r>
              <w:t xml:space="preserve"> </w:t>
            </w:r>
          </w:p>
        </w:tc>
        <w:tc>
          <w:tcPr>
            <w:tcW w:w="1134" w:type="dxa"/>
          </w:tcPr>
          <w:p w:rsidR="004E6F50" w:rsidRDefault="004E6F50" w:rsidP="004E6F50">
            <w:pPr>
              <w:spacing w:before="60" w:after="60"/>
              <w:jc w:val="center"/>
            </w:pPr>
            <w:r>
              <w:t>Open</w:t>
            </w:r>
          </w:p>
        </w:tc>
        <w:tc>
          <w:tcPr>
            <w:tcW w:w="2108" w:type="dxa"/>
          </w:tcPr>
          <w:p w:rsidR="004E6F50" w:rsidRDefault="004E6F50" w:rsidP="004E6F50">
            <w:pPr>
              <w:spacing w:before="60" w:after="60"/>
              <w:jc w:val="center"/>
            </w:pPr>
            <w:bookmarkStart w:id="0" w:name="_GoBack"/>
            <w:bookmarkEnd w:id="0"/>
            <w:r>
              <w:t>Q4</w:t>
            </w:r>
          </w:p>
        </w:tc>
      </w:tr>
    </w:tbl>
    <w:p w:rsidR="00A926E6" w:rsidRDefault="00A926E6"/>
    <w:p w:rsidR="002F3474" w:rsidRPr="009E3DDB" w:rsidRDefault="002F3474" w:rsidP="002F3474">
      <w:pPr>
        <w:shd w:val="clear" w:color="auto" w:fill="FFFFFF"/>
        <w:spacing w:after="165" w:line="330" w:lineRule="atLeast"/>
        <w:rPr>
          <w:rFonts w:cstheme="minorHAnsi"/>
          <w:b/>
          <w:bCs/>
          <w:color w:val="555555"/>
        </w:rPr>
      </w:pPr>
      <w:r w:rsidRPr="009E3DDB">
        <w:rPr>
          <w:rFonts w:cstheme="minorHAnsi"/>
          <w:b/>
          <w:bCs/>
          <w:color w:val="555555"/>
        </w:rPr>
        <w:t>Disclaimer</w:t>
      </w:r>
    </w:p>
    <w:p w:rsidR="002F3474" w:rsidRDefault="002F3474" w:rsidP="002F3474">
      <w:r w:rsidRPr="009E3DDB">
        <w:rPr>
          <w:rFonts w:cstheme="minorHAnsi"/>
          <w:color w:val="555555"/>
        </w:rPr>
        <w:t>All planned procurement activities are subject to revision or cancellation. The information in this Procurement Activity Plan is provided for planning purposes only and it does not present a solicitation or constitute a request for proposal, nor is it a commitment by Omeo District Health to purchase the described goods or services. There is no obligation to respond to or return any unsolicited bids received.</w:t>
      </w:r>
    </w:p>
    <w:sectPr w:rsidR="002F3474" w:rsidSect="00A926E6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7B8" w:rsidRDefault="00E117B8" w:rsidP="00A926E6">
      <w:pPr>
        <w:spacing w:after="0" w:line="240" w:lineRule="auto"/>
      </w:pPr>
      <w:r>
        <w:separator/>
      </w:r>
    </w:p>
  </w:endnote>
  <w:endnote w:type="continuationSeparator" w:id="0">
    <w:p w:rsidR="00E117B8" w:rsidRDefault="00E117B8" w:rsidP="00A9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7B8" w:rsidRDefault="00E117B8" w:rsidP="00A926E6">
      <w:pPr>
        <w:spacing w:after="0" w:line="240" w:lineRule="auto"/>
      </w:pPr>
      <w:r>
        <w:separator/>
      </w:r>
    </w:p>
  </w:footnote>
  <w:footnote w:type="continuationSeparator" w:id="0">
    <w:p w:rsidR="00E117B8" w:rsidRDefault="00E117B8" w:rsidP="00A92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7B8" w:rsidRDefault="00E117B8" w:rsidP="007A7985">
    <w:pPr>
      <w:pStyle w:val="Header"/>
      <w:jc w:val="right"/>
    </w:pPr>
    <w:r>
      <w:object w:dxaOrig="20172" w:dyaOrig="4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2.75pt;height:50.25pt">
          <v:imagedata r:id="rId1" o:title=""/>
        </v:shape>
        <o:OLEObject Type="Embed" ProgID="MSPhotoEd.3" ShapeID="_x0000_i1025" DrawAspect="Content" ObjectID="_161519108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E6"/>
    <w:rsid w:val="001454E6"/>
    <w:rsid w:val="00193DE8"/>
    <w:rsid w:val="002A5C9A"/>
    <w:rsid w:val="002F3474"/>
    <w:rsid w:val="003D3E1B"/>
    <w:rsid w:val="004E6F50"/>
    <w:rsid w:val="0055127B"/>
    <w:rsid w:val="00652489"/>
    <w:rsid w:val="00741584"/>
    <w:rsid w:val="007A7985"/>
    <w:rsid w:val="00885AB4"/>
    <w:rsid w:val="00A630AB"/>
    <w:rsid w:val="00A926E6"/>
    <w:rsid w:val="00C24554"/>
    <w:rsid w:val="00D717AF"/>
    <w:rsid w:val="00E117B8"/>
    <w:rsid w:val="00F1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69AD04AD"/>
  <w15:chartTrackingRefBased/>
  <w15:docId w15:val="{17058C1E-F62E-4E60-BCD8-9FA7B3AE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2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6E6"/>
  </w:style>
  <w:style w:type="paragraph" w:styleId="Footer">
    <w:name w:val="footer"/>
    <w:basedOn w:val="Normal"/>
    <w:link w:val="FooterChar"/>
    <w:uiPriority w:val="99"/>
    <w:unhideWhenUsed/>
    <w:rsid w:val="00A92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6E6"/>
  </w:style>
  <w:style w:type="character" w:styleId="Hyperlink">
    <w:name w:val="Hyperlink"/>
    <w:basedOn w:val="DefaultParagraphFont"/>
    <w:uiPriority w:val="99"/>
    <w:unhideWhenUsed/>
    <w:rsid w:val="00E11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ryl.shepherd@omeohs.com.au" TargetMode="External"/><Relationship Id="rId13" Type="http://schemas.openxmlformats.org/officeDocument/2006/relationships/hyperlink" Target="mailto:darryl.shepherd@omeohs.com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rryl.shepherd@omeohs.com.au" TargetMode="External"/><Relationship Id="rId12" Type="http://schemas.openxmlformats.org/officeDocument/2006/relationships/hyperlink" Target="mailto:darryl.shepherd@omeohs.com.a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ward.steet@omeohs.com.au" TargetMode="External"/><Relationship Id="rId11" Type="http://schemas.openxmlformats.org/officeDocument/2006/relationships/hyperlink" Target="mailto:ward.steet@omeohs.com.au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darryl.shepherd@omeohs.com.a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arryl.shepherd@omeohs.com.au" TargetMode="External"/><Relationship Id="rId14" Type="http://schemas.openxmlformats.org/officeDocument/2006/relationships/hyperlink" Target="mailto:darryl.shepherd@omeohs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F6BA8D78</Template>
  <TotalTime>8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GHA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Steet</dc:creator>
  <cp:keywords/>
  <dc:description/>
  <cp:lastModifiedBy>Ward Steet</cp:lastModifiedBy>
  <cp:revision>5</cp:revision>
  <dcterms:created xsi:type="dcterms:W3CDTF">2019-03-27T00:07:00Z</dcterms:created>
  <dcterms:modified xsi:type="dcterms:W3CDTF">2019-03-27T00:25:00Z</dcterms:modified>
</cp:coreProperties>
</file>